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01129" w:rsidRDefault="00BA0A09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noProof/>
          <w:color w:val="FFFFFF"/>
          <w:sz w:val="24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4702810</wp:posOffset>
            </wp:positionH>
            <wp:positionV relativeFrom="paragraph">
              <wp:posOffset>-629285</wp:posOffset>
            </wp:positionV>
            <wp:extent cx="1102360" cy="951865"/>
            <wp:effectExtent l="0" t="0" r="2540" b="635"/>
            <wp:wrapNone/>
            <wp:docPr id="4" name="Изображение 4" descr="ОО Интеллектуальный центр Инновационнное образов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Изображение 4" descr="ОО Интеллектуальный центр Инновационнное образование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102360" cy="9518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color w:val="FFFFFF"/>
          <w:sz w:val="24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-525780</wp:posOffset>
            </wp:positionH>
            <wp:positionV relativeFrom="paragraph">
              <wp:posOffset>-562610</wp:posOffset>
            </wp:positionV>
            <wp:extent cx="909320" cy="922655"/>
            <wp:effectExtent l="0" t="0" r="5080" b="10795"/>
            <wp:wrapNone/>
            <wp:docPr id="3" name="Изображение 3" descr="логотип казахстанские предметные олимпиад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Изображение 3" descr="логотип казахстанские предметные олимпиады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909320" cy="9226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color w:val="FFFFFF"/>
          <w:sz w:val="24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1183640</wp:posOffset>
            </wp:positionH>
            <wp:positionV relativeFrom="paragraph">
              <wp:posOffset>-340360</wp:posOffset>
            </wp:positionV>
            <wp:extent cx="2703830" cy="582930"/>
            <wp:effectExtent l="0" t="0" r="1270" b="7620"/>
            <wp:wrapNone/>
            <wp:docPr id="2" name="Изображение 17" descr="инновационное образование лог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 17" descr="инновационное образование лого"/>
                    <pic:cNvPicPr>
                      <a:picLocks noChangeAspect="1"/>
                    </pic:cNvPicPr>
                  </pic:nvPicPr>
                  <pic:blipFill>
                    <a:blip r:embed="rId8">
                      <a:lum bright="-23999" contrast="17999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3830" cy="58293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 w:rsidR="00C01129" w:rsidRDefault="00C01129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01129" w:rsidRDefault="00BA0A09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noProof/>
          <w:sz w:val="2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-833755</wp:posOffset>
                </wp:positionH>
                <wp:positionV relativeFrom="paragraph">
                  <wp:posOffset>55245</wp:posOffset>
                </wp:positionV>
                <wp:extent cx="7122160" cy="21590"/>
                <wp:effectExtent l="0" t="4445" r="2540" b="12065"/>
                <wp:wrapNone/>
                <wp:docPr id="1" name="Прямое соединени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246380" y="1183640"/>
                          <a:ext cx="7122160" cy="2159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58EF6F6" id="Прямое соединение 1" o:spid="_x0000_s1026" style="position:absolute;flip:y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65.65pt,4.35pt" to="495.15pt,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" strokecolor="#5b9bd5 [3204]" strokeweight=".5pt">
                <v:stroke joinstyle="miter"/>
              </v:line>
            </w:pict>
          </mc:Fallback>
        </mc:AlternateContent>
      </w:r>
    </w:p>
    <w:p w:rsidR="00C01129" w:rsidRDefault="00C01129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01129" w:rsidRDefault="00BA0A09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ИНФОРМАЦИОННОЕ ПИСЬМО</w:t>
      </w:r>
    </w:p>
    <w:p w:rsidR="00C01129" w:rsidRDefault="00C01129">
      <w:pPr>
        <w:pStyle w:val="a4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C01129" w:rsidRDefault="00BA0A09">
      <w:pPr>
        <w:pStyle w:val="a4"/>
        <w:jc w:val="center"/>
        <w:rPr>
          <w:rFonts w:ascii="Times New Roman" w:hAnsi="Times New Roman" w:cs="Times New Roman"/>
          <w:b/>
          <w:color w:val="002060"/>
          <w:sz w:val="28"/>
          <w:szCs w:val="24"/>
          <w:lang w:val="kk-KZ"/>
        </w:rPr>
      </w:pPr>
      <w:r>
        <w:rPr>
          <w:rFonts w:ascii="Times New Roman" w:hAnsi="Times New Roman" w:cs="Times New Roman"/>
          <w:b/>
          <w:color w:val="002060"/>
          <w:sz w:val="28"/>
          <w:szCs w:val="24"/>
        </w:rPr>
        <w:t>Республиканская педагогическая</w:t>
      </w:r>
      <w:r>
        <w:rPr>
          <w:rFonts w:ascii="Times New Roman" w:hAnsi="Times New Roman" w:cs="Times New Roman"/>
          <w:b/>
          <w:color w:val="002060"/>
          <w:sz w:val="28"/>
          <w:szCs w:val="24"/>
          <w:lang w:val="kk-KZ"/>
        </w:rPr>
        <w:t xml:space="preserve"> дистанционная конференция</w:t>
      </w:r>
    </w:p>
    <w:p w:rsidR="00C01129" w:rsidRDefault="00BA0A09">
      <w:pPr>
        <w:pStyle w:val="a4"/>
        <w:jc w:val="center"/>
        <w:rPr>
          <w:rFonts w:ascii="Times New Roman" w:hAnsi="Times New Roman" w:cs="Times New Roman"/>
          <w:b/>
          <w:color w:val="002060"/>
          <w:sz w:val="28"/>
          <w:szCs w:val="24"/>
          <w:lang w:val="kk-KZ"/>
        </w:rPr>
      </w:pPr>
      <w:r>
        <w:rPr>
          <w:rFonts w:ascii="Times New Roman" w:hAnsi="Times New Roman" w:cs="Times New Roman"/>
          <w:b/>
          <w:color w:val="002060"/>
          <w:sz w:val="28"/>
          <w:szCs w:val="24"/>
          <w:lang w:val="kk-KZ"/>
        </w:rPr>
        <w:t xml:space="preserve"> «</w:t>
      </w:r>
      <w:r>
        <w:rPr>
          <w:rFonts w:ascii="Times New Roman" w:hAnsi="Times New Roman" w:cs="Times New Roman"/>
          <w:b/>
          <w:color w:val="002060"/>
          <w:sz w:val="28"/>
          <w:szCs w:val="24"/>
        </w:rPr>
        <w:t>ИКТ в работе современного педагога</w:t>
      </w:r>
      <w:r>
        <w:rPr>
          <w:rFonts w:ascii="Times New Roman" w:hAnsi="Times New Roman" w:cs="Times New Roman"/>
          <w:b/>
          <w:color w:val="002060"/>
          <w:sz w:val="28"/>
          <w:szCs w:val="24"/>
          <w:lang w:val="kk-KZ"/>
        </w:rPr>
        <w:t>»</w:t>
      </w:r>
    </w:p>
    <w:p w:rsidR="00C01129" w:rsidRDefault="00C01129">
      <w:pPr>
        <w:pStyle w:val="a4"/>
        <w:jc w:val="both"/>
        <w:rPr>
          <w:rFonts w:ascii="Times New Roman" w:hAnsi="Times New Roman" w:cs="Times New Roman"/>
          <w:b/>
          <w:i/>
          <w:color w:val="002060"/>
          <w:sz w:val="24"/>
          <w:szCs w:val="24"/>
          <w:highlight w:val="cyan"/>
          <w:lang w:val="kk-KZ"/>
        </w:rPr>
      </w:pPr>
    </w:p>
    <w:p w:rsidR="00C01129" w:rsidRDefault="00BA0A09">
      <w:pPr>
        <w:pStyle w:val="a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Направление:</w:t>
      </w:r>
      <w:r>
        <w:rPr>
          <w:rFonts w:ascii="Times New Roman" w:hAnsi="Times New Roman" w:cs="Times New Roman"/>
          <w:sz w:val="24"/>
          <w:szCs w:val="24"/>
          <w:lang w:val="kk-KZ"/>
        </w:rPr>
        <w:t>образование</w:t>
      </w:r>
    </w:p>
    <w:p w:rsidR="00C01129" w:rsidRDefault="00BA0A09">
      <w:pPr>
        <w:pStyle w:val="a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Участники: </w:t>
      </w:r>
      <w:r>
        <w:rPr>
          <w:rFonts w:ascii="Times New Roman" w:hAnsi="Times New Roman" w:cs="Times New Roman"/>
          <w:sz w:val="24"/>
          <w:szCs w:val="24"/>
          <w:lang w:val="kk-KZ"/>
        </w:rPr>
        <w:t>преподаватели вузов, колледжей, школ, заведующие и воспитатели детских садов</w:t>
      </w:r>
    </w:p>
    <w:p w:rsidR="00C01129" w:rsidRDefault="00BA0A09">
      <w:pPr>
        <w:pStyle w:val="a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Срок подачи работ участников: </w:t>
      </w:r>
      <w:r>
        <w:rPr>
          <w:rFonts w:ascii="Times New Roman" w:hAnsi="Times New Roman" w:cs="Times New Roman"/>
          <w:sz w:val="24"/>
          <w:szCs w:val="24"/>
          <w:lang w:val="kk-KZ"/>
        </w:rPr>
        <w:t>до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01 марта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2019 года</w:t>
      </w:r>
    </w:p>
    <w:p w:rsidR="00C01129" w:rsidRDefault="00BA0A09">
      <w:pPr>
        <w:pStyle w:val="a4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Рассылка сертификатов участников конференции: </w:t>
      </w:r>
      <w:r>
        <w:rPr>
          <w:rFonts w:ascii="Times New Roman" w:hAnsi="Times New Roman" w:cs="Times New Roman"/>
          <w:bCs/>
          <w:sz w:val="24"/>
          <w:szCs w:val="24"/>
        </w:rPr>
        <w:t xml:space="preserve">с 20 января 2019 года </w:t>
      </w:r>
    </w:p>
    <w:p w:rsidR="00C01129" w:rsidRDefault="00BA0A09">
      <w:pPr>
        <w:pStyle w:val="a4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Выдача свидетельств о публикации:</w:t>
      </w:r>
      <w:r>
        <w:rPr>
          <w:rFonts w:ascii="Times New Roman" w:hAnsi="Times New Roman" w:cs="Times New Roman"/>
          <w:bCs/>
          <w:sz w:val="24"/>
          <w:szCs w:val="24"/>
        </w:rPr>
        <w:t xml:space="preserve"> с 01 марта 2019 года</w:t>
      </w:r>
    </w:p>
    <w:p w:rsidR="00C01129" w:rsidRDefault="00C01129">
      <w:pPr>
        <w:pStyle w:val="a4"/>
        <w:jc w:val="both"/>
        <w:rPr>
          <w:rFonts w:ascii="Times New Roman" w:hAnsi="Times New Roman" w:cs="Times New Roman"/>
          <w:b/>
          <w:i/>
          <w:color w:val="212121"/>
          <w:sz w:val="24"/>
          <w:szCs w:val="24"/>
          <w:shd w:val="clear" w:color="auto" w:fill="FFFFFF"/>
          <w:lang w:val="kk-KZ"/>
        </w:rPr>
      </w:pPr>
    </w:p>
    <w:p w:rsidR="00C01129" w:rsidRPr="00BA0A09" w:rsidRDefault="00BA0A09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Цель конференции: </w:t>
      </w:r>
      <w:r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актуализация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необходимости использования</w:t>
      </w:r>
      <w:r w:rsidRPr="00BA0A0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ин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формационно </w:t>
      </w:r>
      <w:r w:rsidRPr="00BA0A0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BA0A0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коммуникативных технологий в современном образовательном процессе.</w:t>
      </w:r>
    </w:p>
    <w:p w:rsidR="00C01129" w:rsidRPr="00BA0A09" w:rsidRDefault="00BA0A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  <w:t> </w:t>
      </w:r>
    </w:p>
    <w:p w:rsidR="00C01129" w:rsidRDefault="00BA0A09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Материалы на конференцию принимаются на казахском</w:t>
      </w:r>
      <w:r w:rsidRPr="00BA0A09">
        <w:rPr>
          <w:rFonts w:ascii="Times New Roman" w:eastAsia="Times New Roman" w:hAnsi="Times New Roman" w:cs="Times New Roman"/>
          <w:sz w:val="24"/>
          <w:szCs w:val="24"/>
          <w:lang w:eastAsia="ru-RU"/>
        </w:rPr>
        <w:t>, английском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русском языках.</w:t>
      </w:r>
    </w:p>
    <w:p w:rsidR="00C01129" w:rsidRDefault="00C01129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C01129" w:rsidRDefault="00BA0A09">
      <w:pPr>
        <w:pStyle w:val="a4"/>
        <w:jc w:val="center"/>
        <w:rPr>
          <w:rStyle w:val="fontstyle21"/>
          <w:rFonts w:ascii="Times New Roman" w:hAnsi="Times New Roman" w:cs="Times New Roman"/>
          <w:b/>
          <w:color w:val="auto"/>
          <w:sz w:val="24"/>
          <w:szCs w:val="24"/>
          <w:lang w:val="kk-KZ"/>
        </w:rPr>
      </w:pPr>
      <w:r>
        <w:rPr>
          <w:rStyle w:val="fontstyle21"/>
          <w:rFonts w:ascii="Times New Roman" w:hAnsi="Times New Roman" w:cs="Times New Roman"/>
          <w:b/>
          <w:color w:val="auto"/>
          <w:sz w:val="24"/>
          <w:szCs w:val="24"/>
          <w:lang w:val="kk-KZ"/>
        </w:rPr>
        <w:t>Условия и порядок проведения конференции</w:t>
      </w:r>
    </w:p>
    <w:p w:rsidR="00C01129" w:rsidRDefault="00C01129">
      <w:pPr>
        <w:pStyle w:val="a4"/>
        <w:jc w:val="both"/>
        <w:rPr>
          <w:rStyle w:val="fontstyle21"/>
          <w:rFonts w:ascii="Times New Roman" w:hAnsi="Times New Roman" w:cs="Times New Roman"/>
          <w:b/>
          <w:color w:val="auto"/>
          <w:sz w:val="24"/>
          <w:szCs w:val="24"/>
          <w:lang w:val="kk-KZ"/>
        </w:rPr>
      </w:pPr>
    </w:p>
    <w:p w:rsidR="00C01129" w:rsidRDefault="00BA0A09">
      <w:pPr>
        <w:pStyle w:val="a4"/>
        <w:ind w:firstLine="567"/>
        <w:jc w:val="both"/>
        <w:rPr>
          <w:rStyle w:val="fontstyle21"/>
          <w:rFonts w:ascii="Times New Roman" w:hAnsi="Times New Roman" w:cs="Times New Roman"/>
          <w:color w:val="auto"/>
          <w:sz w:val="24"/>
          <w:szCs w:val="24"/>
        </w:rPr>
      </w:pPr>
      <w:r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 xml:space="preserve">Заявки и материалы конференции принимаются с </w:t>
      </w:r>
      <w:r>
        <w:rPr>
          <w:rStyle w:val="fontstyle21"/>
          <w:rFonts w:ascii="Times New Roman" w:hAnsi="Times New Roman" w:cs="Times New Roman"/>
          <w:color w:val="auto"/>
          <w:sz w:val="24"/>
          <w:szCs w:val="24"/>
        </w:rPr>
        <w:t>0</w:t>
      </w:r>
      <w:r>
        <w:rPr>
          <w:rStyle w:val="fontstyle21"/>
          <w:rFonts w:ascii="Times New Roman" w:hAnsi="Times New Roman" w:cs="Times New Roman"/>
          <w:color w:val="auto"/>
          <w:sz w:val="24"/>
          <w:szCs w:val="24"/>
        </w:rPr>
        <w:t>1</w:t>
      </w:r>
      <w:r>
        <w:rPr>
          <w:rStyle w:val="fontstyle21"/>
          <w:rFonts w:ascii="Times New Roman" w:hAnsi="Times New Roman" w:cs="Times New Roman"/>
          <w:color w:val="auto"/>
          <w:sz w:val="24"/>
          <w:szCs w:val="24"/>
        </w:rPr>
        <w:t xml:space="preserve"> </w:t>
      </w:r>
      <w:r>
        <w:rPr>
          <w:rStyle w:val="fontstyle21"/>
          <w:rFonts w:ascii="Times New Roman" w:hAnsi="Times New Roman" w:cs="Times New Roman"/>
          <w:color w:val="auto"/>
          <w:sz w:val="24"/>
          <w:szCs w:val="24"/>
        </w:rPr>
        <w:t>январ</w:t>
      </w:r>
      <w:r>
        <w:rPr>
          <w:rStyle w:val="fontstyle21"/>
          <w:rFonts w:ascii="Times New Roman" w:hAnsi="Times New Roman" w:cs="Times New Roman"/>
          <w:color w:val="auto"/>
          <w:sz w:val="24"/>
          <w:szCs w:val="24"/>
        </w:rPr>
        <w:t>я</w:t>
      </w:r>
      <w:r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 xml:space="preserve"> по </w:t>
      </w:r>
      <w:r>
        <w:rPr>
          <w:rStyle w:val="fontstyle21"/>
          <w:rFonts w:ascii="Times New Roman" w:hAnsi="Times New Roman" w:cs="Times New Roman"/>
          <w:color w:val="auto"/>
          <w:sz w:val="24"/>
          <w:szCs w:val="24"/>
        </w:rPr>
        <w:t>0</w:t>
      </w:r>
      <w:r>
        <w:rPr>
          <w:rStyle w:val="fontstyle21"/>
          <w:rFonts w:ascii="Times New Roman" w:hAnsi="Times New Roman" w:cs="Times New Roman"/>
          <w:color w:val="auto"/>
          <w:sz w:val="24"/>
          <w:szCs w:val="24"/>
        </w:rPr>
        <w:t xml:space="preserve">1 </w:t>
      </w:r>
      <w:r>
        <w:rPr>
          <w:rStyle w:val="fontstyle21"/>
          <w:rFonts w:ascii="Times New Roman" w:hAnsi="Times New Roman" w:cs="Times New Roman"/>
          <w:color w:val="auto"/>
          <w:sz w:val="24"/>
          <w:szCs w:val="24"/>
        </w:rPr>
        <w:t>марта</w:t>
      </w:r>
      <w:r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 xml:space="preserve"> 201</w:t>
      </w:r>
      <w:r>
        <w:rPr>
          <w:rStyle w:val="fontstyle21"/>
          <w:rFonts w:ascii="Times New Roman" w:hAnsi="Times New Roman" w:cs="Times New Roman"/>
          <w:color w:val="auto"/>
          <w:sz w:val="24"/>
          <w:szCs w:val="24"/>
        </w:rPr>
        <w:t>9</w:t>
      </w:r>
      <w:r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 xml:space="preserve"> </w:t>
      </w:r>
      <w:r>
        <w:rPr>
          <w:rStyle w:val="fontstyle21"/>
          <w:rFonts w:ascii="Times New Roman" w:hAnsi="Times New Roman" w:cs="Times New Roman"/>
          <w:color w:val="auto"/>
          <w:sz w:val="24"/>
          <w:szCs w:val="24"/>
        </w:rPr>
        <w:t xml:space="preserve"> </w:t>
      </w:r>
    </w:p>
    <w:p w:rsidR="00C01129" w:rsidRDefault="00BA0A09">
      <w:pPr>
        <w:pStyle w:val="a4"/>
        <w:numPr>
          <w:ilvl w:val="0"/>
          <w:numId w:val="1"/>
        </w:numPr>
        <w:ind w:firstLine="567"/>
        <w:jc w:val="both"/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</w:pPr>
      <w:r>
        <w:rPr>
          <w:rStyle w:val="fontstyle21"/>
          <w:rFonts w:ascii="Times New Roman" w:hAnsi="Times New Roman" w:cs="Times New Roman"/>
          <w:color w:val="auto"/>
          <w:sz w:val="24"/>
          <w:szCs w:val="24"/>
        </w:rPr>
        <w:t xml:space="preserve">«Вопросы теории и практики </w:t>
      </w:r>
      <w:r>
        <w:rPr>
          <w:rStyle w:val="fontstyle21"/>
          <w:rFonts w:ascii="Times New Roman" w:hAnsi="Times New Roman" w:cs="Times New Roman"/>
          <w:color w:val="auto"/>
          <w:sz w:val="24"/>
          <w:szCs w:val="24"/>
        </w:rPr>
        <w:t>применения ИКТ в образовательном процессе</w:t>
      </w:r>
      <w:r>
        <w:rPr>
          <w:rStyle w:val="fontstyle21"/>
          <w:rFonts w:ascii="Times New Roman" w:hAnsi="Times New Roman" w:cs="Times New Roman"/>
          <w:color w:val="auto"/>
          <w:sz w:val="24"/>
          <w:szCs w:val="24"/>
        </w:rPr>
        <w:t>». Принимаются статьи, авторские программы</w:t>
      </w:r>
    </w:p>
    <w:p w:rsidR="00C01129" w:rsidRDefault="00BA0A09">
      <w:pPr>
        <w:pStyle w:val="a4"/>
        <w:numPr>
          <w:ilvl w:val="0"/>
          <w:numId w:val="1"/>
        </w:numPr>
        <w:ind w:firstLine="567"/>
        <w:jc w:val="both"/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</w:pPr>
      <w:r>
        <w:rPr>
          <w:rStyle w:val="fontstyle21"/>
          <w:rFonts w:ascii="Times New Roman" w:hAnsi="Times New Roman" w:cs="Times New Roman"/>
          <w:color w:val="auto"/>
          <w:sz w:val="24"/>
          <w:szCs w:val="24"/>
        </w:rPr>
        <w:t xml:space="preserve">«Приёмы </w:t>
      </w:r>
      <w:r>
        <w:rPr>
          <w:rStyle w:val="fontstyle21"/>
          <w:rFonts w:ascii="Times New Roman" w:hAnsi="Times New Roman" w:cs="Times New Roman"/>
          <w:color w:val="auto"/>
          <w:sz w:val="24"/>
          <w:szCs w:val="24"/>
        </w:rPr>
        <w:t>использования ИКТ</w:t>
      </w:r>
      <w:r>
        <w:rPr>
          <w:rStyle w:val="fontstyle21"/>
          <w:rFonts w:ascii="Times New Roman" w:hAnsi="Times New Roman" w:cs="Times New Roman"/>
          <w:color w:val="auto"/>
          <w:sz w:val="24"/>
          <w:szCs w:val="24"/>
        </w:rPr>
        <w:t xml:space="preserve"> в процессе обучения». Принимаются разработки уроков и мероприятий.</w:t>
      </w:r>
      <w:r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 xml:space="preserve"> </w:t>
      </w:r>
    </w:p>
    <w:p w:rsidR="00C01129" w:rsidRDefault="00BA0A09">
      <w:pPr>
        <w:pStyle w:val="a4"/>
        <w:ind w:firstLineChars="250" w:firstLine="600"/>
        <w:jc w:val="both"/>
        <w:rPr>
          <w:rStyle w:val="fontstyle21"/>
          <w:rFonts w:ascii="Times New Roman" w:hAnsi="Times New Roman" w:cs="Times New Roman"/>
          <w:color w:val="auto"/>
          <w:sz w:val="24"/>
          <w:szCs w:val="24"/>
        </w:rPr>
      </w:pPr>
      <w:r>
        <w:rPr>
          <w:rStyle w:val="fontstyle21"/>
          <w:rFonts w:ascii="Times New Roman" w:hAnsi="Times New Roman" w:cs="Times New Roman"/>
          <w:color w:val="auto"/>
          <w:sz w:val="24"/>
          <w:szCs w:val="24"/>
        </w:rPr>
        <w:t xml:space="preserve">Материалы </w:t>
      </w:r>
      <w:r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>конференции выпуска</w:t>
      </w:r>
      <w:r>
        <w:rPr>
          <w:rStyle w:val="fontstyle21"/>
          <w:rFonts w:ascii="Times New Roman" w:hAnsi="Times New Roman" w:cs="Times New Roman"/>
          <w:color w:val="auto"/>
          <w:sz w:val="24"/>
          <w:szCs w:val="24"/>
        </w:rPr>
        <w:t>ю</w:t>
      </w:r>
      <w:r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>тся в виде электронного сборника</w:t>
      </w:r>
      <w:r>
        <w:rPr>
          <w:rStyle w:val="fontstyle21"/>
          <w:rFonts w:ascii="Times New Roman" w:hAnsi="Times New Roman" w:cs="Times New Roman"/>
          <w:color w:val="auto"/>
          <w:sz w:val="24"/>
          <w:szCs w:val="24"/>
        </w:rPr>
        <w:t xml:space="preserve"> «Теория и практика </w:t>
      </w:r>
      <w:r>
        <w:rPr>
          <w:rStyle w:val="fontstyle21"/>
          <w:rFonts w:ascii="Times New Roman" w:hAnsi="Times New Roman" w:cs="Times New Roman"/>
          <w:color w:val="auto"/>
          <w:sz w:val="24"/>
          <w:szCs w:val="24"/>
        </w:rPr>
        <w:t>применения ИКТ в образовательном процессе</w:t>
      </w:r>
      <w:r>
        <w:rPr>
          <w:rStyle w:val="fontstyle21"/>
          <w:rFonts w:ascii="Times New Roman" w:hAnsi="Times New Roman" w:cs="Times New Roman"/>
          <w:color w:val="auto"/>
          <w:sz w:val="24"/>
          <w:szCs w:val="24"/>
        </w:rPr>
        <w:t>»,</w:t>
      </w:r>
      <w:r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 xml:space="preserve"> </w:t>
      </w:r>
      <w:r>
        <w:rPr>
          <w:rStyle w:val="fontstyle21"/>
          <w:rFonts w:ascii="Times New Roman" w:hAnsi="Times New Roman" w:cs="Times New Roman"/>
          <w:color w:val="auto"/>
          <w:sz w:val="24"/>
          <w:szCs w:val="24"/>
        </w:rPr>
        <w:t xml:space="preserve">доступного для скачивания на сайте организатора </w:t>
      </w:r>
      <w:hyperlink r:id="rId9" w:history="1">
        <w:r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www</w:t>
        </w:r>
        <w:r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r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e</w:t>
        </w:r>
        <w:r>
          <w:rPr>
            <w:rStyle w:val="a3"/>
            <w:rFonts w:ascii="Times New Roman" w:hAnsi="Times New Roman" w:cs="Times New Roman"/>
            <w:sz w:val="24"/>
            <w:szCs w:val="24"/>
          </w:rPr>
          <w:t>-</w:t>
        </w:r>
        <w:proofErr w:type="spellStart"/>
        <w:r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edu</w:t>
        </w:r>
        <w:proofErr w:type="spellEnd"/>
        <w:r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proofErr w:type="spellStart"/>
        <w:r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kz</w:t>
        </w:r>
        <w:proofErr w:type="spellEnd"/>
      </w:hyperlink>
      <w:r>
        <w:rPr>
          <w:rStyle w:val="fontstyle21"/>
          <w:rFonts w:ascii="Times New Roman" w:hAnsi="Times New Roman" w:cs="Times New Roman"/>
          <w:color w:val="auto"/>
          <w:sz w:val="24"/>
          <w:szCs w:val="24"/>
        </w:rPr>
        <w:t xml:space="preserve"> . </w:t>
      </w:r>
    </w:p>
    <w:p w:rsidR="00C01129" w:rsidRDefault="00BA0A09">
      <w:pPr>
        <w:pStyle w:val="a4"/>
        <w:ind w:firstLineChars="250" w:firstLine="600"/>
        <w:jc w:val="both"/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Материалы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не соответсующие требованиям не рассматриваются. </w:t>
      </w:r>
      <w:r>
        <w:rPr>
          <w:rFonts w:ascii="Times New Roman" w:eastAsia="Times New Roman" w:hAnsi="Times New Roman" w:cs="Times New Roman"/>
          <w:sz w:val="24"/>
          <w:szCs w:val="24"/>
        </w:rPr>
        <w:t>Ответственность за соблюдение авторских прав несут податели материала.</w:t>
      </w:r>
    </w:p>
    <w:p w:rsidR="00C01129" w:rsidRDefault="00BA0A09">
      <w:pPr>
        <w:pStyle w:val="a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 xml:space="preserve">Для участия в конференции оплачивается оргвзнос в размере </w:t>
      </w:r>
      <w:r>
        <w:rPr>
          <w:rStyle w:val="fontstyle21"/>
          <w:rFonts w:ascii="Times New Roman" w:hAnsi="Times New Roman" w:cs="Times New Roman"/>
          <w:color w:val="auto"/>
          <w:sz w:val="24"/>
          <w:szCs w:val="24"/>
        </w:rPr>
        <w:t>3</w:t>
      </w:r>
      <w:r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>000 (</w:t>
      </w:r>
      <w:r>
        <w:rPr>
          <w:rStyle w:val="fontstyle21"/>
          <w:rFonts w:ascii="Times New Roman" w:hAnsi="Times New Roman" w:cs="Times New Roman"/>
          <w:color w:val="auto"/>
          <w:sz w:val="24"/>
          <w:szCs w:val="24"/>
        </w:rPr>
        <w:t>три</w:t>
      </w:r>
      <w:r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 xml:space="preserve"> тысячи) тенге. </w:t>
      </w:r>
    </w:p>
    <w:p w:rsidR="00C01129" w:rsidRDefault="00BA0A09">
      <w:pPr>
        <w:pStyle w:val="a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Участники отправляют материал конференции и сканированную квитанцию на почту  </w:t>
      </w:r>
      <w:r>
        <w:rPr>
          <w:rFonts w:ascii="Times New Roman" w:hAnsi="Times New Roman" w:cs="Times New Roman"/>
          <w:sz w:val="24"/>
          <w:szCs w:val="24"/>
          <w:lang w:val="en-US"/>
        </w:rPr>
        <w:fldChar w:fldCharType="begin"/>
      </w:r>
      <w:r>
        <w:rPr>
          <w:rFonts w:ascii="Times New Roman" w:hAnsi="Times New Roman" w:cs="Times New Roman"/>
          <w:sz w:val="24"/>
          <w:szCs w:val="24"/>
        </w:rPr>
        <w:instrText xml:space="preserve"> </w:instrText>
      </w:r>
      <w:r>
        <w:rPr>
          <w:rFonts w:ascii="Times New Roman" w:hAnsi="Times New Roman" w:cs="Times New Roman"/>
          <w:sz w:val="24"/>
          <w:szCs w:val="24"/>
          <w:lang w:val="en-US"/>
        </w:rPr>
        <w:instrText>HYPERLINK</w:instrText>
      </w:r>
      <w:r>
        <w:rPr>
          <w:rFonts w:ascii="Times New Roman" w:hAnsi="Times New Roman" w:cs="Times New Roman"/>
          <w:sz w:val="24"/>
          <w:szCs w:val="24"/>
        </w:rPr>
        <w:instrText xml:space="preserve"> "</w:instrText>
      </w:r>
      <w:r>
        <w:rPr>
          <w:rFonts w:ascii="Times New Roman" w:hAnsi="Times New Roman" w:cs="Times New Roman"/>
          <w:sz w:val="24"/>
          <w:szCs w:val="24"/>
          <w:lang w:val="en-US"/>
        </w:rPr>
        <w:instrText>mailto</w:instrText>
      </w:r>
      <w:r>
        <w:rPr>
          <w:rFonts w:ascii="Times New Roman" w:hAnsi="Times New Roman" w:cs="Times New Roman"/>
          <w:sz w:val="24"/>
          <w:szCs w:val="24"/>
        </w:rPr>
        <w:instrText>:</w:instrText>
      </w:r>
      <w:r>
        <w:rPr>
          <w:rFonts w:ascii="Times New Roman" w:hAnsi="Times New Roman" w:cs="Times New Roman"/>
          <w:sz w:val="24"/>
          <w:szCs w:val="24"/>
          <w:lang w:val="en-US"/>
        </w:rPr>
        <w:instrText>info</w:instrText>
      </w:r>
      <w:r>
        <w:rPr>
          <w:rFonts w:ascii="Times New Roman" w:hAnsi="Times New Roman" w:cs="Times New Roman"/>
          <w:sz w:val="24"/>
          <w:szCs w:val="24"/>
        </w:rPr>
        <w:instrText>@</w:instrText>
      </w:r>
      <w:r>
        <w:rPr>
          <w:rFonts w:ascii="Times New Roman" w:hAnsi="Times New Roman" w:cs="Times New Roman"/>
          <w:sz w:val="24"/>
          <w:szCs w:val="24"/>
          <w:lang w:val="en-US"/>
        </w:rPr>
        <w:instrText>e</w:instrText>
      </w:r>
      <w:r>
        <w:rPr>
          <w:rFonts w:ascii="Times New Roman" w:hAnsi="Times New Roman" w:cs="Times New Roman"/>
          <w:sz w:val="24"/>
          <w:szCs w:val="24"/>
        </w:rPr>
        <w:instrText>-</w:instrText>
      </w:r>
      <w:r>
        <w:rPr>
          <w:rFonts w:ascii="Times New Roman" w:hAnsi="Times New Roman" w:cs="Times New Roman"/>
          <w:sz w:val="24"/>
          <w:szCs w:val="24"/>
          <w:lang w:val="en-US"/>
        </w:rPr>
        <w:instrText>edu</w:instrText>
      </w:r>
      <w:r>
        <w:rPr>
          <w:rFonts w:ascii="Times New Roman" w:hAnsi="Times New Roman" w:cs="Times New Roman"/>
          <w:sz w:val="24"/>
          <w:szCs w:val="24"/>
        </w:rPr>
        <w:instrText>.</w:instrText>
      </w:r>
      <w:r>
        <w:rPr>
          <w:rFonts w:ascii="Times New Roman" w:hAnsi="Times New Roman" w:cs="Times New Roman"/>
          <w:sz w:val="24"/>
          <w:szCs w:val="24"/>
          <w:lang w:val="en-US"/>
        </w:rPr>
        <w:instrText>kz</w:instrText>
      </w:r>
      <w:r>
        <w:rPr>
          <w:rFonts w:ascii="Times New Roman" w:hAnsi="Times New Roman" w:cs="Times New Roman"/>
          <w:sz w:val="24"/>
          <w:szCs w:val="24"/>
        </w:rPr>
        <w:instrText xml:space="preserve">" </w:instrText>
      </w:r>
      <w:r>
        <w:rPr>
          <w:rFonts w:ascii="Times New Roman" w:hAnsi="Times New Roman" w:cs="Times New Roman"/>
          <w:sz w:val="24"/>
          <w:szCs w:val="24"/>
          <w:lang w:val="en-US"/>
        </w:rPr>
        <w:fldChar w:fldCharType="separate"/>
      </w:r>
      <w:r>
        <w:rPr>
          <w:rStyle w:val="a3"/>
          <w:rFonts w:ascii="Times New Roman" w:hAnsi="Times New Roman" w:cs="Times New Roman"/>
          <w:sz w:val="24"/>
          <w:szCs w:val="24"/>
          <w:lang w:val="en-US"/>
        </w:rPr>
        <w:t>info</w:t>
      </w:r>
      <w:r>
        <w:rPr>
          <w:rStyle w:val="a3"/>
          <w:rFonts w:ascii="Times New Roman" w:hAnsi="Times New Roman" w:cs="Times New Roman"/>
          <w:sz w:val="24"/>
          <w:szCs w:val="24"/>
        </w:rPr>
        <w:t>@</w:t>
      </w:r>
      <w:r>
        <w:rPr>
          <w:rStyle w:val="a3"/>
          <w:rFonts w:ascii="Times New Roman" w:hAnsi="Times New Roman" w:cs="Times New Roman"/>
          <w:sz w:val="24"/>
          <w:szCs w:val="24"/>
          <w:lang w:val="en-US"/>
        </w:rPr>
        <w:t>e</w:t>
      </w:r>
      <w:r>
        <w:rPr>
          <w:rStyle w:val="a3"/>
          <w:rFonts w:ascii="Times New Roman" w:hAnsi="Times New Roman" w:cs="Times New Roman"/>
          <w:sz w:val="24"/>
          <w:szCs w:val="24"/>
        </w:rPr>
        <w:t>-</w:t>
      </w:r>
      <w:proofErr w:type="spellStart"/>
      <w:r>
        <w:rPr>
          <w:rStyle w:val="a3"/>
          <w:rFonts w:ascii="Times New Roman" w:hAnsi="Times New Roman" w:cs="Times New Roman"/>
          <w:sz w:val="24"/>
          <w:szCs w:val="24"/>
          <w:lang w:val="en-US"/>
        </w:rPr>
        <w:t>edu</w:t>
      </w:r>
      <w:proofErr w:type="spellEnd"/>
      <w:r>
        <w:rPr>
          <w:rStyle w:val="a3"/>
          <w:rFonts w:ascii="Times New Roman" w:hAnsi="Times New Roman" w:cs="Times New Roman"/>
          <w:sz w:val="24"/>
          <w:szCs w:val="24"/>
        </w:rPr>
        <w:t>.</w:t>
      </w:r>
      <w:proofErr w:type="spellStart"/>
      <w:r>
        <w:rPr>
          <w:rStyle w:val="a3"/>
          <w:rFonts w:ascii="Times New Roman" w:hAnsi="Times New Roman" w:cs="Times New Roman"/>
          <w:sz w:val="24"/>
          <w:szCs w:val="24"/>
          <w:lang w:val="en-US"/>
        </w:rPr>
        <w:t>kz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C01129" w:rsidRDefault="00C01129">
      <w:pPr>
        <w:pStyle w:val="a4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01129" w:rsidRDefault="00BA0A09">
      <w:pPr>
        <w:pStyle w:val="a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Каждому участнику конференции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выдается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сертификат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участника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и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свидетельство о публикации материала в электронном издании. </w:t>
      </w:r>
    </w:p>
    <w:p w:rsidR="00C01129" w:rsidRDefault="00C011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C01129" w:rsidRDefault="00BA0A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Форма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заявки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участника на сайте организатора </w:t>
      </w:r>
      <w:hyperlink r:id="rId10" w:history="1">
        <w:r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www</w:t>
        </w:r>
        <w:r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r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e</w:t>
        </w:r>
        <w:r>
          <w:rPr>
            <w:rStyle w:val="a3"/>
            <w:rFonts w:ascii="Times New Roman" w:hAnsi="Times New Roman" w:cs="Times New Roman"/>
            <w:sz w:val="24"/>
            <w:szCs w:val="24"/>
          </w:rPr>
          <w:t>-</w:t>
        </w:r>
        <w:proofErr w:type="spellStart"/>
        <w:r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edu</w:t>
        </w:r>
        <w:proofErr w:type="spellEnd"/>
        <w:r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proofErr w:type="spellStart"/>
        <w:r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kz</w:t>
        </w:r>
        <w:proofErr w:type="spellEnd"/>
      </w:hyperlink>
      <w:r>
        <w:rPr>
          <w:rStyle w:val="fontstyle21"/>
          <w:rFonts w:ascii="Times New Roman" w:hAnsi="Times New Roman" w:cs="Times New Roman"/>
          <w:color w:val="auto"/>
          <w:sz w:val="24"/>
          <w:szCs w:val="24"/>
        </w:rPr>
        <w:t xml:space="preserve"> .</w:t>
      </w:r>
    </w:p>
    <w:p w:rsidR="00C01129" w:rsidRDefault="00C01129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C01129" w:rsidRDefault="00C01129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C01129" w:rsidRDefault="00C01129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C01129" w:rsidRDefault="00C01129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C01129" w:rsidRDefault="00C01129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C01129" w:rsidRDefault="00C01129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C01129" w:rsidRDefault="00C01129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C01129" w:rsidRDefault="00C01129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C01129" w:rsidRDefault="00C01129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C01129" w:rsidRDefault="00C01129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C01129" w:rsidRDefault="00C01129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C01129" w:rsidRDefault="00C01129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C01129" w:rsidRDefault="00BA0A09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lastRenderedPageBreak/>
        <w:t xml:space="preserve">Технические требования к оформлению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материалов на конференцию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</w:p>
    <w:p w:rsidR="00C01129" w:rsidRDefault="00BA0A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</w:p>
    <w:p w:rsidR="00C01129" w:rsidRDefault="00BA0A0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Текст работы (статьи, открытого урока и т.п.) не должен превышать 5-ти страниц и должен быть выполнен в текстовом редакторе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Word</w:t>
      </w:r>
      <w:proofErr w:type="spellEnd"/>
      <w:r w:rsidRPr="00BA0A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(в других редакторах не принимаются)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C01129" w:rsidRDefault="00BA0A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 </w:t>
      </w:r>
    </w:p>
    <w:p w:rsidR="00C01129" w:rsidRDefault="00BA0A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Параметры страницы: слева – 3 см., справа 1,5 см., 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сверху и снизу 2 см</w:t>
      </w:r>
    </w:p>
    <w:p w:rsidR="00C01129" w:rsidRDefault="00BA0A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Шрифт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: Times New Roman (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кегль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12)</w:t>
      </w:r>
    </w:p>
    <w:p w:rsidR="00C01129" w:rsidRDefault="00BA0A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Интервал -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 </w:t>
      </w:r>
    </w:p>
    <w:p w:rsidR="00C01129" w:rsidRDefault="00BA0A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Абзац -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1,25 см</w:t>
      </w:r>
    </w:p>
    <w:p w:rsidR="00C01129" w:rsidRDefault="00BA0A0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Тема статьи пишется жирным шрифтом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01129" w:rsidRDefault="00BA0A0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Далее пишется ФИО, город, место работы и должность автора</w:t>
      </w:r>
    </w:p>
    <w:p w:rsidR="00C01129" w:rsidRDefault="00BA0A0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Листы не нумеруются.</w:t>
      </w:r>
    </w:p>
    <w:p w:rsidR="00C01129" w:rsidRDefault="00BA0A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  <w:t> </w:t>
      </w:r>
    </w:p>
    <w:p w:rsidR="00C01129" w:rsidRDefault="00BA0A0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color w:val="C00000"/>
          <w:sz w:val="24"/>
          <w:szCs w:val="24"/>
          <w:lang w:val="kk-KZ" w:eastAsia="ru-RU"/>
        </w:rPr>
        <w:t>!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За содержание статьи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, соблюдение авторских прав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и ошибки организационный комитет ответсвенности не несет. </w:t>
      </w:r>
    </w:p>
    <w:p w:rsidR="00C01129" w:rsidRDefault="00BA0A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  <w:t> </w:t>
      </w:r>
    </w:p>
    <w:p w:rsidR="00C01129" w:rsidRDefault="00BA0A09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Справки по тел.: </w:t>
      </w:r>
      <w:proofErr w:type="spellStart"/>
      <w:r>
        <w:rPr>
          <w:rFonts w:ascii="Times New Roman" w:hAnsi="Times New Roman" w:cs="Times New Roman"/>
          <w:sz w:val="24"/>
          <w:szCs w:val="24"/>
        </w:rPr>
        <w:t>Банцырева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Екатерина Александровна 8(777) 879 46 66; </w:t>
      </w:r>
    </w:p>
    <w:p w:rsidR="00C01129" w:rsidRDefault="00BA0A09">
      <w:pPr>
        <w:pStyle w:val="a4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Минченкова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Наталья Николаевна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8 (705) 450 44 68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, </w:t>
      </w:r>
    </w:p>
    <w:p w:rsidR="00C01129" w:rsidRDefault="00BA0A09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раб. 8(7142) 53 07 53</w:t>
      </w:r>
    </w:p>
    <w:p w:rsidR="00C01129" w:rsidRDefault="00BA0A09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Адрес: г. Костанай, ул. </w:t>
      </w:r>
      <w:proofErr w:type="spellStart"/>
      <w:r>
        <w:rPr>
          <w:rFonts w:ascii="Times New Roman" w:hAnsi="Times New Roman" w:cs="Times New Roman"/>
          <w:sz w:val="24"/>
          <w:szCs w:val="24"/>
        </w:rPr>
        <w:t>Байтурсынова</w:t>
      </w:r>
      <w:proofErr w:type="spellEnd"/>
      <w:r>
        <w:rPr>
          <w:rFonts w:ascii="Times New Roman" w:hAnsi="Times New Roman" w:cs="Times New Roman"/>
          <w:sz w:val="24"/>
          <w:szCs w:val="24"/>
        </w:rPr>
        <w:t>, 95 оф. 437</w:t>
      </w:r>
    </w:p>
    <w:p w:rsidR="00C01129" w:rsidRDefault="00BA0A09">
      <w:pPr>
        <w:pStyle w:val="a4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Ре</w:t>
      </w:r>
      <w:r>
        <w:rPr>
          <w:rFonts w:ascii="Times New Roman" w:hAnsi="Times New Roman" w:cs="Times New Roman"/>
          <w:b/>
          <w:lang w:val="kk-KZ"/>
        </w:rPr>
        <w:t>квизиты оплаты за олимпиаду:</w:t>
      </w:r>
    </w:p>
    <w:p w:rsidR="00C01129" w:rsidRDefault="00BA0A09">
      <w:pPr>
        <w:pStyle w:val="a4"/>
        <w:ind w:left="720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ИП «Инновационное образование»</w:t>
      </w:r>
    </w:p>
    <w:p w:rsidR="00C01129" w:rsidRDefault="00BA0A09">
      <w:pPr>
        <w:pStyle w:val="a4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ИИН 810921400439</w:t>
      </w:r>
    </w:p>
    <w:p w:rsidR="00C01129" w:rsidRDefault="00BA0A09">
      <w:pPr>
        <w:pStyle w:val="a4"/>
        <w:rPr>
          <w:b/>
        </w:rPr>
      </w:pPr>
      <w:r>
        <w:rPr>
          <w:rFonts w:ascii="Times New Roman" w:hAnsi="Times New Roman" w:cs="Times New Roman"/>
          <w:b/>
          <w:lang w:val="kk-KZ"/>
        </w:rPr>
        <w:t>Счет№</w:t>
      </w:r>
      <w:r>
        <w:rPr>
          <w:rFonts w:ascii="Times New Roman" w:hAnsi="Times New Roman" w:cs="Times New Roman"/>
          <w:b/>
          <w:lang w:val="en-US"/>
        </w:rPr>
        <w:t>KZ</w:t>
      </w:r>
      <w:r>
        <w:rPr>
          <w:rFonts w:ascii="Times New Roman" w:hAnsi="Times New Roman" w:cs="Times New Roman"/>
          <w:b/>
        </w:rPr>
        <w:t>29914092204</w:t>
      </w:r>
      <w:r>
        <w:rPr>
          <w:rFonts w:ascii="Times New Roman" w:hAnsi="Times New Roman" w:cs="Times New Roman"/>
          <w:b/>
          <w:lang w:val="en-US"/>
        </w:rPr>
        <w:t>KZ</w:t>
      </w:r>
      <w:r>
        <w:rPr>
          <w:rFonts w:ascii="Times New Roman" w:hAnsi="Times New Roman" w:cs="Times New Roman"/>
          <w:b/>
        </w:rPr>
        <w:t>00</w:t>
      </w:r>
      <w:r>
        <w:rPr>
          <w:rFonts w:ascii="Times New Roman" w:hAnsi="Times New Roman" w:cs="Times New Roman"/>
          <w:b/>
          <w:lang w:val="en-US"/>
        </w:rPr>
        <w:t>H</w:t>
      </w:r>
      <w:r>
        <w:rPr>
          <w:rFonts w:ascii="Times New Roman" w:hAnsi="Times New Roman" w:cs="Times New Roman"/>
          <w:b/>
        </w:rPr>
        <w:t>2</w:t>
      </w:r>
      <w:r>
        <w:rPr>
          <w:rFonts w:ascii="Times New Roman" w:hAnsi="Times New Roman" w:cs="Times New Roman"/>
          <w:b/>
          <w:lang w:val="en-US"/>
        </w:rPr>
        <w:t>V</w:t>
      </w:r>
      <w:r>
        <w:rPr>
          <w:rFonts w:ascii="Times New Roman" w:hAnsi="Times New Roman" w:cs="Times New Roman"/>
          <w:b/>
        </w:rPr>
        <w:t xml:space="preserve"> Филиал ДБ АО «СБЕРБАНК» г. Костанай</w:t>
      </w:r>
    </w:p>
    <w:p w:rsidR="00C01129" w:rsidRDefault="00BA0A09">
      <w:pPr>
        <w:pStyle w:val="a4"/>
        <w:rPr>
          <w:b/>
        </w:rPr>
      </w:pPr>
      <w:r>
        <w:rPr>
          <w:rFonts w:ascii="Times New Roman" w:hAnsi="Times New Roman" w:cs="Times New Roman"/>
          <w:b/>
          <w:lang w:val="kk-KZ"/>
        </w:rPr>
        <w:t>БИК</w:t>
      </w:r>
      <w:r>
        <w:rPr>
          <w:rFonts w:ascii="Times New Roman" w:hAnsi="Times New Roman" w:cs="Times New Roman"/>
          <w:b/>
          <w:lang w:val="en-US"/>
        </w:rPr>
        <w:t>SABRKZKA</w:t>
      </w:r>
    </w:p>
    <w:p w:rsidR="00C01129" w:rsidRDefault="00BA0A09">
      <w:pPr>
        <w:pStyle w:val="a4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lang w:val="kk-KZ"/>
        </w:rPr>
        <w:t>К</w:t>
      </w:r>
      <w:r>
        <w:rPr>
          <w:rFonts w:ascii="Times New Roman" w:hAnsi="Times New Roman" w:cs="Times New Roman"/>
          <w:b/>
        </w:rPr>
        <w:t>Б</w:t>
      </w:r>
      <w:r>
        <w:rPr>
          <w:rFonts w:ascii="Times New Roman" w:hAnsi="Times New Roman" w:cs="Times New Roman"/>
          <w:b/>
          <w:lang w:val="kk-KZ"/>
        </w:rPr>
        <w:t xml:space="preserve">е </w:t>
      </w:r>
      <w:r>
        <w:rPr>
          <w:rFonts w:ascii="Times New Roman" w:hAnsi="Times New Roman" w:cs="Times New Roman"/>
          <w:b/>
        </w:rPr>
        <w:t xml:space="preserve">19         </w:t>
      </w:r>
    </w:p>
    <w:p w:rsidR="00C01129" w:rsidRDefault="00BA0A09">
      <w:pPr>
        <w:pStyle w:val="a4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</w:rPr>
        <w:t>КНП 869</w:t>
      </w:r>
    </w:p>
    <w:p w:rsidR="00C01129" w:rsidRDefault="00BA0A09">
      <w:pPr>
        <w:pStyle w:val="a4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(другие способы оплаты вы можете посмотреть на сайте </w:t>
      </w:r>
      <w:hyperlink r:id="rId11" w:history="1">
        <w:r>
          <w:rPr>
            <w:rStyle w:val="a3"/>
            <w:rFonts w:ascii="Times New Roman" w:hAnsi="Times New Roman" w:cs="Times New Roman"/>
            <w:b/>
            <w:lang w:val="kk-KZ"/>
          </w:rPr>
          <w:t>www.e-edu.kz</w:t>
        </w:r>
      </w:hyperlink>
      <w:r>
        <w:rPr>
          <w:rFonts w:ascii="Times New Roman" w:hAnsi="Times New Roman" w:cs="Times New Roman"/>
          <w:b/>
          <w:lang w:val="kk-KZ"/>
        </w:rPr>
        <w:t>)</w:t>
      </w:r>
    </w:p>
    <w:p w:rsidR="00C01129" w:rsidRDefault="00C01129">
      <w:pPr>
        <w:pStyle w:val="a4"/>
        <w:rPr>
          <w:rFonts w:ascii="Times New Roman" w:hAnsi="Times New Roman" w:cs="Times New Roman"/>
          <w:b/>
          <w:lang w:val="kk-KZ"/>
        </w:rPr>
      </w:pPr>
    </w:p>
    <w:p w:rsidR="00C01129" w:rsidRDefault="00BA0A09">
      <w:pPr>
        <w:pStyle w:val="a4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Киви кошелёк: 777 879 46 66</w:t>
      </w:r>
    </w:p>
    <w:p w:rsidR="00C01129" w:rsidRDefault="00BA0A09">
      <w:pPr>
        <w:pStyle w:val="a4"/>
        <w:rPr>
          <w:rFonts w:ascii="Times New Roman" w:hAnsi="Times New Roman" w:cs="Times New Roman"/>
          <w:b/>
          <w:lang w:val="kk-KZ"/>
        </w:rPr>
      </w:pPr>
      <w:r>
        <w:rPr>
          <w:noProof/>
          <w:color w:val="FFFFFF"/>
        </w:rPr>
        <w:drawing>
          <wp:anchor distT="0" distB="0" distL="114300" distR="114300" simplePos="0" relativeHeight="251687936" behindDoc="0" locked="0" layoutInCell="1" allowOverlap="1">
            <wp:simplePos x="0" y="0"/>
            <wp:positionH relativeFrom="column">
              <wp:posOffset>1600200</wp:posOffset>
            </wp:positionH>
            <wp:positionV relativeFrom="paragraph">
              <wp:posOffset>1905</wp:posOffset>
            </wp:positionV>
            <wp:extent cx="2572385" cy="1876425"/>
            <wp:effectExtent l="0" t="0" r="0" b="0"/>
            <wp:wrapNone/>
            <wp:docPr id="9" name="Изображение 1" descr="ДОКУМЕНТ (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Изображение 1" descr="ДОКУМЕНТ (2)"/>
                    <pic:cNvPicPr>
                      <a:picLocks noChangeAspect="1"/>
                    </pic:cNvPicPr>
                  </pic:nvPicPr>
                  <pic:blipFill>
                    <a:blip r:embed="rId12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lum bright="-47995" contrast="60000"/>
                    </a:blip>
                    <a:srcRect l="59416" t="34007" r="11279" b="50589"/>
                    <a:stretch>
                      <a:fillRect/>
                    </a:stretch>
                  </pic:blipFill>
                  <pic:spPr>
                    <a:xfrm>
                      <a:off x="0" y="0"/>
                      <a:ext cx="2572385" cy="18764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 w:rsidR="00C01129" w:rsidRDefault="00C01129">
      <w:pPr>
        <w:pStyle w:val="a4"/>
        <w:rPr>
          <w:rFonts w:ascii="Times New Roman" w:hAnsi="Times New Roman" w:cs="Times New Roman"/>
          <w:b/>
          <w:lang w:val="kk-KZ"/>
        </w:rPr>
      </w:pPr>
    </w:p>
    <w:p w:rsidR="00C01129" w:rsidRDefault="00BA0A09">
      <w:pPr>
        <w:pStyle w:val="a4"/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Руководитель </w:t>
      </w:r>
      <w:r>
        <w:rPr>
          <w:noProof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2926080</wp:posOffset>
            </wp:positionH>
            <wp:positionV relativeFrom="paragraph">
              <wp:posOffset>8098155</wp:posOffset>
            </wp:positionV>
            <wp:extent cx="2572385" cy="1876425"/>
            <wp:effectExtent l="0" t="0" r="0" b="0"/>
            <wp:wrapNone/>
            <wp:docPr id="5" name="Изображение 27" descr="ДОКУМЕНТ (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Изображение 27" descr="ДОКУМЕНТ (2)"/>
                    <pic:cNvPicPr>
                      <a:picLocks noChangeAspect="1"/>
                    </pic:cNvPicPr>
                  </pic:nvPicPr>
                  <pic:blipFill>
                    <a:blip r:embed="rId12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lum bright="-77997" contrast="53999"/>
                    </a:blip>
                    <a:srcRect l="59416" t="34007" r="11279" b="50589"/>
                    <a:stretch>
                      <a:fillRect/>
                    </a:stretch>
                  </pic:blipFill>
                  <pic:spPr>
                    <a:xfrm>
                      <a:off x="0" y="0"/>
                      <a:ext cx="2572385" cy="18764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</w:t>
      </w:r>
      <w:r>
        <w:rPr>
          <w:noProof/>
        </w:rPr>
        <w:drawing>
          <wp:anchor distT="0" distB="0" distL="114300" distR="114300" simplePos="0" relativeHeight="251678720" behindDoc="0" locked="0" layoutInCell="1" allowOverlap="1">
            <wp:simplePos x="0" y="0"/>
            <wp:positionH relativeFrom="column">
              <wp:posOffset>3078480</wp:posOffset>
            </wp:positionH>
            <wp:positionV relativeFrom="paragraph">
              <wp:posOffset>8250555</wp:posOffset>
            </wp:positionV>
            <wp:extent cx="2572385" cy="1876425"/>
            <wp:effectExtent l="0" t="0" r="0" b="0"/>
            <wp:wrapNone/>
            <wp:docPr id="6" name="Изображение 27" descr="ДОКУМЕНТ (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Изображение 27" descr="ДОКУМЕНТ (2)"/>
                    <pic:cNvPicPr>
                      <a:picLocks noChangeAspect="1"/>
                    </pic:cNvPicPr>
                  </pic:nvPicPr>
                  <pic:blipFill>
                    <a:blip r:embed="rId12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lum bright="-77997" contrast="53999"/>
                    </a:blip>
                    <a:srcRect l="59416" t="34007" r="11279" b="50589"/>
                    <a:stretch>
                      <a:fillRect/>
                    </a:stretch>
                  </pic:blipFill>
                  <pic:spPr>
                    <a:xfrm>
                      <a:off x="0" y="0"/>
                      <a:ext cx="2572385" cy="18764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Е.Банцырева</w:t>
      </w:r>
    </w:p>
    <w:p w:rsidR="00C01129" w:rsidRDefault="00BA0A09">
      <w:pPr>
        <w:pStyle w:val="a4"/>
        <w:rPr>
          <w:rFonts w:ascii="Times New Roman" w:hAnsi="Times New Roman" w:cs="Times New Roman"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779072" behindDoc="0" locked="0" layoutInCell="1" allowOverlap="1">
            <wp:simplePos x="0" y="0"/>
            <wp:positionH relativeFrom="column">
              <wp:posOffset>4907280</wp:posOffset>
            </wp:positionH>
            <wp:positionV relativeFrom="paragraph">
              <wp:posOffset>9543415</wp:posOffset>
            </wp:positionV>
            <wp:extent cx="2084070" cy="815340"/>
            <wp:effectExtent l="0" t="0" r="0" b="0"/>
            <wp:wrapNone/>
            <wp:docPr id="14" name="Изображение 25" descr="ДОКУМЕНТ (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Изображение 25" descr="ДОКУМЕНТ (2)"/>
                    <pic:cNvPicPr>
                      <a:picLocks noChangeAspect="1"/>
                    </pic:cNvPicPr>
                  </pic:nvPicPr>
                  <pic:blipFill>
                    <a:blip r:embed="rId12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lum bright="-77997" contrast="-36002"/>
                    </a:blip>
                    <a:srcRect l="26115" t="17648" r="52644" b="76363"/>
                    <a:stretch>
                      <a:fillRect/>
                    </a:stretch>
                  </pic:blipFill>
                  <pic:spPr>
                    <a:xfrm>
                      <a:off x="0" y="0"/>
                      <a:ext cx="2084070" cy="8153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770880" behindDoc="0" locked="0" layoutInCell="1" allowOverlap="1">
            <wp:simplePos x="0" y="0"/>
            <wp:positionH relativeFrom="column">
              <wp:posOffset>4754880</wp:posOffset>
            </wp:positionH>
            <wp:positionV relativeFrom="paragraph">
              <wp:posOffset>9391015</wp:posOffset>
            </wp:positionV>
            <wp:extent cx="2084070" cy="815340"/>
            <wp:effectExtent l="0" t="0" r="0" b="0"/>
            <wp:wrapNone/>
            <wp:docPr id="13" name="Изображение 25" descr="ДОКУМЕНТ (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Изображение 25" descr="ДОКУМЕНТ (2)"/>
                    <pic:cNvPicPr>
                      <a:picLocks noChangeAspect="1"/>
                    </pic:cNvPicPr>
                  </pic:nvPicPr>
                  <pic:blipFill>
                    <a:blip r:embed="rId12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lum bright="-77997" contrast="-36002"/>
                    </a:blip>
                    <a:srcRect l="26115" t="17648" r="52644" b="76363"/>
                    <a:stretch>
                      <a:fillRect/>
                    </a:stretch>
                  </pic:blipFill>
                  <pic:spPr>
                    <a:xfrm>
                      <a:off x="0" y="0"/>
                      <a:ext cx="2084070" cy="8153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SimSun" w:hAnsi="SimSun" w:cs="SimSun"/>
          <w:noProof/>
          <w:sz w:val="24"/>
          <w:szCs w:val="24"/>
        </w:rPr>
        <w:drawing>
          <wp:anchor distT="0" distB="0" distL="114300" distR="114300" simplePos="0" relativeHeight="251762688" behindDoc="0" locked="0" layoutInCell="1" allowOverlap="1">
            <wp:simplePos x="0" y="0"/>
            <wp:positionH relativeFrom="column">
              <wp:posOffset>8729980</wp:posOffset>
            </wp:positionH>
            <wp:positionV relativeFrom="paragraph">
              <wp:posOffset>6793865</wp:posOffset>
            </wp:positionV>
            <wp:extent cx="1264920" cy="496570"/>
            <wp:effectExtent l="0" t="0" r="0" b="17780"/>
            <wp:wrapNone/>
            <wp:docPr id="12" name="Изображение 34" descr="подпис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Изображение 34" descr="подпись"/>
                    <pic:cNvPicPr>
                      <a:picLocks noChangeAspect="1"/>
                    </pic:cNvPicPr>
                  </pic:nvPicPr>
                  <pic:blipFill>
                    <a:blip r:embed="rId13">
                      <a:lum bright="-29999" contrast="48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64920" cy="49657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SimSun" w:hAnsi="SimSun" w:cs="SimSun"/>
          <w:noProof/>
          <w:sz w:val="24"/>
          <w:szCs w:val="24"/>
        </w:rPr>
        <w:drawing>
          <wp:anchor distT="0" distB="0" distL="114300" distR="114300" simplePos="0" relativeHeight="251740160" behindDoc="0" locked="0" layoutInCell="1" allowOverlap="1">
            <wp:simplePos x="0" y="0"/>
            <wp:positionH relativeFrom="column">
              <wp:posOffset>8577580</wp:posOffset>
            </wp:positionH>
            <wp:positionV relativeFrom="paragraph">
              <wp:posOffset>6641465</wp:posOffset>
            </wp:positionV>
            <wp:extent cx="1264920" cy="496570"/>
            <wp:effectExtent l="0" t="0" r="0" b="17780"/>
            <wp:wrapNone/>
            <wp:docPr id="11" name="Изображение 34" descr="подпис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Изображение 34" descr="подпись"/>
                    <pic:cNvPicPr>
                      <a:picLocks noChangeAspect="1"/>
                    </pic:cNvPicPr>
                  </pic:nvPicPr>
                  <pic:blipFill>
                    <a:blip r:embed="rId13">
                      <a:lum bright="-29999" contrast="48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64920" cy="49657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SimSun" w:hAnsi="SimSun" w:cs="SimSun"/>
          <w:noProof/>
          <w:sz w:val="24"/>
          <w:szCs w:val="24"/>
        </w:rPr>
        <w:drawing>
          <wp:anchor distT="0" distB="0" distL="114300" distR="114300" simplePos="0" relativeHeight="251717632" behindDoc="0" locked="0" layoutInCell="1" allowOverlap="1">
            <wp:simplePos x="0" y="0"/>
            <wp:positionH relativeFrom="column">
              <wp:posOffset>8425180</wp:posOffset>
            </wp:positionH>
            <wp:positionV relativeFrom="paragraph">
              <wp:posOffset>6489065</wp:posOffset>
            </wp:positionV>
            <wp:extent cx="1264920" cy="496570"/>
            <wp:effectExtent l="0" t="0" r="0" b="17780"/>
            <wp:wrapNone/>
            <wp:docPr id="10" name="Изображение 34" descr="подпис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Изображение 34" descr="подпись"/>
                    <pic:cNvPicPr>
                      <a:picLocks noChangeAspect="1"/>
                    </pic:cNvPicPr>
                  </pic:nvPicPr>
                  <pic:blipFill>
                    <a:blip r:embed="rId13">
                      <a:lum bright="-29999" contrast="48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64920" cy="49657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95104" behindDoc="0" locked="0" layoutInCell="1" allowOverlap="1">
            <wp:simplePos x="0" y="0"/>
            <wp:positionH relativeFrom="column">
              <wp:posOffset>4602480</wp:posOffset>
            </wp:positionH>
            <wp:positionV relativeFrom="paragraph">
              <wp:posOffset>9238615</wp:posOffset>
            </wp:positionV>
            <wp:extent cx="2084070" cy="815340"/>
            <wp:effectExtent l="0" t="0" r="0" b="0"/>
            <wp:wrapNone/>
            <wp:docPr id="8" name="Изображение 25" descr="ДОКУМЕНТ (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Изображение 25" descr="ДОКУМЕНТ (2)"/>
                    <pic:cNvPicPr>
                      <a:picLocks noChangeAspect="1"/>
                    </pic:cNvPicPr>
                  </pic:nvPicPr>
                  <pic:blipFill>
                    <a:blip r:embed="rId12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lum bright="-77997" contrast="-36002"/>
                    </a:blip>
                    <a:srcRect l="26115" t="17648" r="52644" b="76363"/>
                    <a:stretch>
                      <a:fillRect/>
                    </a:stretch>
                  </pic:blipFill>
                  <pic:spPr>
                    <a:xfrm>
                      <a:off x="0" y="0"/>
                      <a:ext cx="2084070" cy="8153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86912" behindDoc="0" locked="0" layoutInCell="1" allowOverlap="1">
            <wp:simplePos x="0" y="0"/>
            <wp:positionH relativeFrom="column">
              <wp:posOffset>4450080</wp:posOffset>
            </wp:positionH>
            <wp:positionV relativeFrom="paragraph">
              <wp:posOffset>9086215</wp:posOffset>
            </wp:positionV>
            <wp:extent cx="2084070" cy="815340"/>
            <wp:effectExtent l="0" t="0" r="0" b="0"/>
            <wp:wrapNone/>
            <wp:docPr id="7" name="Изображение 25" descr="ДОКУМЕНТ (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Изображение 25" descr="ДОКУМЕНТ (2)"/>
                    <pic:cNvPicPr>
                      <a:picLocks noChangeAspect="1"/>
                    </pic:cNvPicPr>
                  </pic:nvPicPr>
                  <pic:blipFill>
                    <a:blip r:embed="rId12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lum bright="-77997" contrast="-36002"/>
                    </a:blip>
                    <a:srcRect l="26115" t="17648" r="52644" b="76363"/>
                    <a:stretch>
                      <a:fillRect/>
                    </a:stretch>
                  </pic:blipFill>
                  <pic:spPr>
                    <a:xfrm>
                      <a:off x="0" y="0"/>
                      <a:ext cx="2084070" cy="8153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/подпись имеетс</w:t>
      </w:r>
      <w:r>
        <w:rPr>
          <w:rFonts w:ascii="Times New Roman" w:hAnsi="Times New Roman" w:cs="Times New Roman"/>
          <w:bCs/>
          <w:sz w:val="28"/>
          <w:szCs w:val="28"/>
        </w:rPr>
        <w:t>я/</w:t>
      </w:r>
    </w:p>
    <w:sectPr w:rsidR="00C01129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FEF211"/>
    <w:multiLevelType w:val="singleLevel"/>
    <w:tmpl w:val="06FEF211"/>
    <w:lvl w:ilvl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19292394"/>
    <w:rsid w:val="001E4649"/>
    <w:rsid w:val="00B86EB7"/>
    <w:rsid w:val="00BA0A09"/>
    <w:rsid w:val="00C01129"/>
    <w:rsid w:val="00EC4FF5"/>
    <w:rsid w:val="00EE6852"/>
    <w:rsid w:val="00F43D7C"/>
    <w:rsid w:val="116E3701"/>
    <w:rsid w:val="19292394"/>
    <w:rsid w:val="78347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1E3E0C61"/>
  <w15:docId w15:val="{229568A5-BE26-4E09-B420-3B50054DED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ru-KZ" w:eastAsia="ru-KZ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Pr>
      <w:rFonts w:eastAsiaTheme="minorHAnsi"/>
      <w:sz w:val="22"/>
      <w:szCs w:val="22"/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qFormat/>
    <w:rPr>
      <w:color w:val="0000FF"/>
      <w:u w:val="single"/>
    </w:rPr>
  </w:style>
  <w:style w:type="paragraph" w:styleId="a4">
    <w:name w:val="No Spacing"/>
    <w:qFormat/>
    <w:pPr>
      <w:spacing w:after="0" w:line="240" w:lineRule="auto"/>
    </w:pPr>
    <w:rPr>
      <w:sz w:val="22"/>
      <w:szCs w:val="22"/>
      <w:lang w:val="ru-RU" w:eastAsia="ru-RU"/>
    </w:rPr>
  </w:style>
  <w:style w:type="character" w:customStyle="1" w:styleId="fontstyle21">
    <w:name w:val="fontstyle21"/>
    <w:basedOn w:val="a0"/>
    <w:qFormat/>
    <w:rPr>
      <w:rFonts w:ascii="Times New Roman CYR" w:hAnsi="Times New Roman CYR" w:hint="default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5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image" Target="media/image4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://www.e-edu.kz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e-edu.kz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e-edu.kz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446</Words>
  <Characters>2548</Characters>
  <Application>Microsoft Office Word</Application>
  <DocSecurity>0</DocSecurity>
  <Lines>21</Lines>
  <Paragraphs>5</Paragraphs>
  <ScaleCrop>false</ScaleCrop>
  <Company/>
  <LinksUpToDate>false</LinksUpToDate>
  <CharactersWithSpaces>2989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</dc:creator>
  <cp:lastModifiedBy>Екатерина</cp:lastModifiedBy>
  <cp:revision>6</cp:revision>
  <dcterms:created xsi:type="dcterms:W3CDTF">2018-09-17T06:02:00Z</dcterms:created>
  <dcterms:modified xsi:type="dcterms:W3CDTF">2018-12-29T13:16:00Z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1049-10.2.0.7587</vt:lpwstr>
  </property>
</Properties>
</file>